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73A" w:rsidRPr="00F47027" w:rsidRDefault="0057573A" w:rsidP="0057573A">
      <w:pPr>
        <w:jc w:val="center"/>
        <w:rPr>
          <w:rFonts w:ascii="Calibri Light" w:hAnsi="Calibri Light" w:cs="Calibri Light"/>
          <w:sz w:val="24"/>
          <w:szCs w:val="24"/>
        </w:rPr>
      </w:pPr>
      <w:r w:rsidRPr="00F47027">
        <w:rPr>
          <w:rFonts w:ascii="Calibri Light" w:hAnsi="Calibri Light" w:cs="Calibri Light"/>
          <w:sz w:val="24"/>
          <w:szCs w:val="24"/>
        </w:rPr>
        <w:t>Prijedlog</w:t>
      </w:r>
      <w:r w:rsidRPr="00F47027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2"/>
        <w:gridCol w:w="3309"/>
        <w:gridCol w:w="3216"/>
        <w:gridCol w:w="3963"/>
      </w:tblGrid>
      <w:tr w:rsidR="0057573A" w:rsidRPr="00F47027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47027" w:rsidRDefault="0057573A" w:rsidP="00666653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="00465906"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Prosvijećeni aps</w:t>
            </w:r>
            <w:r w:rsidR="00DE4ECF"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o</w:t>
            </w:r>
            <w:r w:rsidR="00465906"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lutizam</w:t>
            </w:r>
            <w:r w:rsidR="00666653"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4702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57573A" w:rsidRPr="00F47027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47027" w:rsidRDefault="0057573A" w:rsidP="0066665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465906"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2.</w:t>
            </w:r>
            <w:r w:rsidR="00666653"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E1420B"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666653"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465906"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Prosvijećeni aps</w:t>
            </w:r>
            <w:r w:rsidR="00DE4ECF"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o</w:t>
            </w:r>
            <w:r w:rsidR="00465906"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lutizam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4702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57573A" w:rsidRPr="00F47027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47027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>REDNI BROJ:</w:t>
            </w:r>
            <w:r w:rsidRPr="00F47027"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  <w:t xml:space="preserve"> </w:t>
            </w:r>
            <w:r w:rsidR="00DF0810" w:rsidRPr="00F47027">
              <w:rPr>
                <w:rFonts w:ascii="Calibri Light" w:hAnsi="Calibri Light" w:cs="Calibri Light"/>
                <w:sz w:val="24"/>
                <w:szCs w:val="24"/>
              </w:rPr>
              <w:t>2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4702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57573A" w:rsidRPr="00F47027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47027" w:rsidRDefault="0057573A" w:rsidP="006E1AEA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="006E1AEA" w:rsidRPr="00F47027">
              <w:rPr>
                <w:rFonts w:ascii="Calibri Light" w:hAnsi="Calibri Light" w:cs="Calibri Light"/>
                <w:sz w:val="24"/>
                <w:szCs w:val="24"/>
              </w:rPr>
              <w:t xml:space="preserve">obrada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4702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57573A" w:rsidRPr="00F47027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47027" w:rsidRDefault="0057573A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57573A" w:rsidRPr="00F47027" w:rsidRDefault="006C44F5" w:rsidP="00F35565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F47027">
              <w:rPr>
                <w:rFonts w:ascii="Calibri Light" w:hAnsi="Calibri Light" w:cs="Calibri Light"/>
                <w:iCs/>
              </w:rPr>
              <w:t>Doba prosvjetiteljstva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47027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57573A" w:rsidRPr="00F47027" w:rsidRDefault="00767D76" w:rsidP="00F35565">
            <w:pPr>
              <w:pStyle w:val="Pa246"/>
              <w:jc w:val="both"/>
              <w:rPr>
                <w:rFonts w:ascii="Calibri Light" w:hAnsi="Calibri Light" w:cs="Calibri Light"/>
              </w:rPr>
            </w:pPr>
            <w:r w:rsidRPr="00F47027">
              <w:rPr>
                <w:rFonts w:ascii="Calibri Light" w:hAnsi="Calibri Light" w:cs="Calibri Light"/>
              </w:rPr>
              <w:t>Filozofsko-religijsko-kulturno područje</w:t>
            </w:r>
          </w:p>
          <w:p w:rsidR="00F639DB" w:rsidRPr="00F47027" w:rsidRDefault="00F639DB" w:rsidP="00F639D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Društvo</w:t>
            </w:r>
          </w:p>
        </w:tc>
      </w:tr>
      <w:tr w:rsidR="0057573A" w:rsidRPr="00F47027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AE" w:rsidRPr="00F47027" w:rsidRDefault="0057573A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F47027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985AD6" w:rsidRPr="00F47027" w:rsidRDefault="00985AD6" w:rsidP="00985AD6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Style w:val="defaultparagraphfont-000039"/>
                <w:rFonts w:ascii="Calibri Light" w:hAnsi="Calibri Light" w:cs="Calibri Light"/>
                <w:bCs/>
                <w:sz w:val="24"/>
                <w:szCs w:val="24"/>
              </w:rPr>
              <w:t>POV OŠ E.7.1</w:t>
            </w:r>
            <w:r w:rsidRPr="00F47027"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  <w:t xml:space="preserve">. </w:t>
            </w:r>
          </w:p>
          <w:p w:rsidR="0057573A" w:rsidRPr="00F47027" w:rsidRDefault="00985AD6" w:rsidP="001124AE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F4702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F47027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="00767D76" w:rsidRPr="00F4702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 xml:space="preserve">ideje, </w:t>
            </w:r>
            <w:r w:rsidRPr="00F4702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ideologije i umjetničke dosege od 18. stoljeća do početka 20. stoljeća.</w:t>
            </w:r>
          </w:p>
          <w:p w:rsidR="00F639DB" w:rsidRPr="00F47027" w:rsidRDefault="00F639DB" w:rsidP="00F639DB">
            <w:pPr>
              <w:pStyle w:val="Bezproreda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POV OŠ A.7.1.</w:t>
            </w:r>
          </w:p>
          <w:p w:rsidR="00F639DB" w:rsidRPr="00F47027" w:rsidRDefault="00F639DB" w:rsidP="00F639DB">
            <w:pPr>
              <w:pStyle w:val="Bezproreda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Učenik </w:t>
            </w:r>
            <w:r w:rsidRPr="00F47027">
              <w:rPr>
                <w:rFonts w:ascii="Calibri Light" w:hAnsi="Calibri Light" w:cs="Calibri Light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F47027">
              <w:rPr>
                <w:rFonts w:ascii="Calibri Light" w:hAnsi="Calibri Light" w:cs="Calibri Light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F639DB" w:rsidRPr="00F47027" w:rsidRDefault="00F639DB" w:rsidP="00F639DB">
            <w:pPr>
              <w:pStyle w:val="Bezproreda"/>
              <w:rPr>
                <w:rFonts w:ascii="Calibri Light" w:hAnsi="Calibri Light" w:cs="Calibri Light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D76" w:rsidRPr="00F47027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6C44F5" w:rsidRPr="00F47027" w:rsidRDefault="006C44F5" w:rsidP="006C44F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F47027" w:rsidRDefault="006C44F5" w:rsidP="006C44F5">
            <w:pPr>
              <w:spacing w:after="0"/>
              <w:jc w:val="both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F47027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</w:rPr>
              <w:t>analizira</w:t>
            </w:r>
            <w:r w:rsidRPr="00F47027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</w:rPr>
              <w:t> </w:t>
            </w:r>
            <w:r w:rsidRPr="00F47027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prosvjetiteljske ideje na području filozofije, znanosti, religije, politike i ekonomije</w:t>
            </w:r>
            <w:r w:rsidRPr="00F47027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</w:p>
        </w:tc>
      </w:tr>
      <w:tr w:rsidR="0057573A" w:rsidRPr="00F47027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47027" w:rsidRDefault="0057573A" w:rsidP="00F35565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E140D" w:rsidRPr="00F47027" w:rsidRDefault="0057573A" w:rsidP="00CE140D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C121B8" w:rsidRPr="00F47027" w:rsidRDefault="00325338" w:rsidP="00C121B8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navodi dvije razlike između dvorskog apsolutizma i prosvijećenog apsolutizma na temelju stečenog znanja i teksta u udžbeniku </w:t>
            </w:r>
          </w:p>
          <w:p w:rsidR="00CE140D" w:rsidRPr="00F47027" w:rsidRDefault="00325338" w:rsidP="00CE140D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imenuje četiri prosvijećen</w:t>
            </w:r>
            <w:r w:rsidR="00C9669C" w:rsidRPr="00F47027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 apsolutista na temelju teksta</w:t>
            </w:r>
          </w:p>
          <w:p w:rsidR="00325338" w:rsidRPr="00F47027" w:rsidRDefault="00325338" w:rsidP="00325338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izdvaja dvije ključne reforme Fridrika II. i Katarine II. na polju školstva i gospodarstva</w:t>
            </w:r>
            <w:r w:rsidR="00CB7E24" w:rsidRPr="00F4702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70BAD" w:rsidRPr="00F47027" w:rsidRDefault="00325338" w:rsidP="00F639DB">
            <w:pPr>
              <w:pStyle w:val="Odlomakpopisa"/>
              <w:numPr>
                <w:ilvl w:val="0"/>
                <w:numId w:val="2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objašnjava odnos između kmetova i plemstva u doba prosvijećenog apsolutizma na primjeru vladavine Fridrika II. i Katarine II.</w:t>
            </w:r>
          </w:p>
        </w:tc>
      </w:tr>
      <w:tr w:rsidR="0057573A" w:rsidRPr="00F47027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F4702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57573A" w:rsidRPr="00F4702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frontalni rad, individualni rad, rad u skupini</w:t>
            </w:r>
          </w:p>
          <w:p w:rsidR="0057573A" w:rsidRPr="00F47027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F47027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4702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57573A" w:rsidRPr="00F47027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57573A" w:rsidRPr="00F47027" w:rsidRDefault="0057573A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57573A" w:rsidRPr="00F47027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7573A" w:rsidRPr="00F47027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57573A" w:rsidRPr="00F47027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7573A" w:rsidRPr="00F47027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57573A" w:rsidRPr="00F47027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47027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F4702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57573A" w:rsidRPr="00F47027" w:rsidRDefault="0057573A" w:rsidP="001124AE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465906"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15</w:t>
            </w:r>
            <w:r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465906"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18</w:t>
            </w:r>
            <w:r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(Mozabook i e-sfera), prezentacije, slikovni materijali</w:t>
            </w:r>
          </w:p>
        </w:tc>
      </w:tr>
      <w:tr w:rsidR="0057573A" w:rsidRPr="00F47027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4702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767D76" w:rsidRPr="00F47027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Informatika</w:t>
            </w: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767D76" w:rsidRPr="00F47027" w:rsidRDefault="00767D76" w:rsidP="00767D76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47027" w:rsidRDefault="0057573A" w:rsidP="00767D76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57573A" w:rsidRPr="00F47027" w:rsidRDefault="0094492D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ZDR, GOO</w:t>
            </w:r>
            <w:r w:rsidR="0057573A" w:rsidRPr="00F47027">
              <w:rPr>
                <w:rFonts w:ascii="Calibri Light" w:hAnsi="Calibri Light" w:cs="Calibri Light"/>
                <w:sz w:val="24"/>
                <w:szCs w:val="24"/>
              </w:rPr>
              <w:t>,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 IKT, </w:t>
            </w:r>
            <w:r w:rsidR="0057573A" w:rsidRPr="00F47027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>, UKU</w:t>
            </w:r>
          </w:p>
          <w:p w:rsidR="0057573A" w:rsidRPr="00F47027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47027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F4702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57573A" w:rsidRPr="00F47027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Povijesna perspek</w:t>
            </w:r>
            <w:r w:rsidR="00767D76" w:rsidRPr="00F4702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tiva; Usporedba i sučeljavanje</w:t>
            </w:r>
            <w:r w:rsidRPr="00F4702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</w:t>
            </w:r>
            <w:r w:rsidR="00527C7E" w:rsidRPr="00F4702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Uzroci i posljedice;</w:t>
            </w:r>
            <w:r w:rsidRPr="00F4702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Kontinuitet i promjena</w:t>
            </w:r>
            <w:r w:rsidR="00767D76" w:rsidRPr="00F47027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 Rad s povijesnim izvorima</w:t>
            </w:r>
          </w:p>
          <w:p w:rsidR="0057573A" w:rsidRPr="00F47027" w:rsidRDefault="0057573A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57573A" w:rsidRPr="00F47027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47027" w:rsidRDefault="0057573A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57573A" w:rsidRPr="00F47027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4702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4702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573A" w:rsidRPr="00F4702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57573A" w:rsidRPr="00F4702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57573A" w:rsidRPr="00F4702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57573A" w:rsidRPr="00F4702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57573A" w:rsidRPr="00F47027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47027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094A" w:rsidRPr="00F47027" w:rsidRDefault="0053094A" w:rsidP="0029264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292649" w:rsidP="0029264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-učitelj/ica će razgovorom s učenicima ponoviti gradivo s prošlog sata o prosvjetiteljstvu, idejama i stavovima prosvjetitelja, kao i utjecaju na znanost i gospodarstvo </w:t>
            </w:r>
          </w:p>
          <w:p w:rsidR="008135CC" w:rsidRPr="00F47027" w:rsidRDefault="008135CC" w:rsidP="0029264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- provjera domaće zadaće</w:t>
            </w:r>
          </w:p>
          <w:p w:rsidR="00292649" w:rsidRPr="00F47027" w:rsidRDefault="00292649" w:rsidP="0029264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- učenici će se prisjetiti i gradiva 6. razreda o apsolutističkoj i parlamentarnoj monarhiji</w:t>
            </w:r>
            <w:r w:rsidR="002827EE" w:rsidRPr="00F47027">
              <w:rPr>
                <w:rFonts w:ascii="Calibri Light" w:hAnsi="Calibri Light" w:cs="Calibri Light"/>
                <w:sz w:val="24"/>
                <w:szCs w:val="24"/>
              </w:rPr>
              <w:t xml:space="preserve"> te </w:t>
            </w:r>
            <w:r w:rsidR="00B57813" w:rsidRPr="00F47027">
              <w:rPr>
                <w:rFonts w:ascii="Calibri Light" w:hAnsi="Calibri Light" w:cs="Calibri Light"/>
                <w:sz w:val="24"/>
                <w:szCs w:val="24"/>
              </w:rPr>
              <w:t>apsolutizmu kao načinu vladanja i njegovu odnosu prema plemstvu, građanstvu  i kmetstvu</w:t>
            </w:r>
          </w:p>
          <w:p w:rsidR="002827EE" w:rsidRPr="00F47027" w:rsidRDefault="002827EE" w:rsidP="0029264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649" w:rsidRPr="00F47027" w:rsidRDefault="00292649" w:rsidP="00292649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599" w:rsidRPr="00F47027" w:rsidRDefault="009F7599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419A" w:rsidRPr="00F47027" w:rsidRDefault="00C2419A" w:rsidP="00C2419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 (VZU)</w:t>
            </w:r>
          </w:p>
          <w:p w:rsidR="0057573A" w:rsidRPr="00F47027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7573A" w:rsidRPr="00F47027" w:rsidTr="00F35565">
        <w:trPr>
          <w:trHeight w:val="41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47027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57573A" w:rsidRPr="00F47027" w:rsidRDefault="0057573A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BE4" w:rsidRPr="00F47027" w:rsidRDefault="006D0BE4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53094A" w:rsidRPr="00F47027">
              <w:rPr>
                <w:rFonts w:ascii="Calibri Light" w:hAnsi="Calibri Light" w:cs="Calibri Light"/>
                <w:sz w:val="24"/>
                <w:szCs w:val="24"/>
              </w:rPr>
              <w:t>učitelj/ica će</w:t>
            </w:r>
            <w:r w:rsidR="00E97923" w:rsidRPr="00F47027">
              <w:rPr>
                <w:rFonts w:ascii="Calibri Light" w:hAnsi="Calibri Light" w:cs="Calibri Light"/>
                <w:sz w:val="24"/>
                <w:szCs w:val="24"/>
              </w:rPr>
              <w:t xml:space="preserve"> u </w:t>
            </w:r>
            <w:r w:rsidR="00E97923" w:rsidRPr="00F47027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53094A" w:rsidRPr="00F47027">
              <w:rPr>
                <w:rFonts w:ascii="Calibri Light" w:hAnsi="Calibri Light" w:cs="Calibri Light"/>
                <w:sz w:val="24"/>
                <w:szCs w:val="24"/>
              </w:rPr>
              <w:t xml:space="preserve"> up</w:t>
            </w:r>
            <w:r w:rsidR="00957F37" w:rsidRPr="00F47027">
              <w:rPr>
                <w:rFonts w:ascii="Calibri Light" w:hAnsi="Calibri Light" w:cs="Calibri Light"/>
                <w:sz w:val="24"/>
                <w:szCs w:val="24"/>
              </w:rPr>
              <w:t>u</w:t>
            </w:r>
            <w:r w:rsidR="0053094A" w:rsidRPr="00F47027">
              <w:rPr>
                <w:rFonts w:ascii="Calibri Light" w:hAnsi="Calibri Light" w:cs="Calibri Light"/>
                <w:sz w:val="24"/>
                <w:szCs w:val="24"/>
              </w:rPr>
              <w:t xml:space="preserve">titi učenike na sliku susreta </w:t>
            </w:r>
            <w:r w:rsidR="00D5485D" w:rsidRPr="00F47027">
              <w:rPr>
                <w:rFonts w:ascii="Calibri Light" w:hAnsi="Calibri Light" w:cs="Calibri Light"/>
                <w:sz w:val="24"/>
                <w:szCs w:val="24"/>
              </w:rPr>
              <w:t>pruskog kralja</w:t>
            </w:r>
            <w:r w:rsidR="00121A80" w:rsidRPr="00F4702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3094A" w:rsidRPr="00F47027">
              <w:rPr>
                <w:rFonts w:ascii="Calibri Light" w:hAnsi="Calibri Light" w:cs="Calibri Light"/>
                <w:sz w:val="24"/>
                <w:szCs w:val="24"/>
              </w:rPr>
              <w:t xml:space="preserve">Fridrika II. i seljaka </w:t>
            </w:r>
            <w:r w:rsidR="00957F37" w:rsidRPr="00F47027">
              <w:rPr>
                <w:rFonts w:ascii="Calibri Light" w:hAnsi="Calibri Light" w:cs="Calibri Light"/>
                <w:sz w:val="24"/>
                <w:szCs w:val="24"/>
              </w:rPr>
              <w:t>(U/str.15)</w:t>
            </w:r>
            <w:r w:rsidR="00D5485D" w:rsidRPr="00F47027">
              <w:rPr>
                <w:rFonts w:ascii="Calibri Light" w:hAnsi="Calibri Light" w:cs="Calibri Light"/>
                <w:sz w:val="24"/>
                <w:szCs w:val="24"/>
              </w:rPr>
              <w:t xml:space="preserve">, pročitati kratki opis slike i zamoliti ih da opišu prizor, a potom će odgovoriti na pitanje: </w:t>
            </w:r>
            <w:r w:rsidR="00D5485D" w:rsidRPr="00F4702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Što mislite, zašto su se seljaci u početku protivili sadnji krumpira, a onda su je prihvatili? </w:t>
            </w:r>
          </w:p>
          <w:p w:rsidR="00D5485D" w:rsidRPr="00F47027" w:rsidRDefault="00D5485D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-učitelj/ica mora napomenuti kako je krumpir u mnogim europskim zemljama bio strana biljka, no da se širila zbog svoje hranjive vrijednosti i značaja u borbi protiv gladi i visokih cijena hrane, da je Fridrik II. htio potaknuti sadnju krumpira na način da ga je proglasio kraljevskom biljkom i dao zasaditi u svoj dvorski vrt</w:t>
            </w:r>
          </w:p>
          <w:p w:rsidR="00D5485D" w:rsidRPr="00F47027" w:rsidRDefault="00D5485D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- učenici će odgovoriti usmeno: </w:t>
            </w:r>
            <w:r w:rsidRPr="00F4702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Zašto je to potaknulo seljake da sade krumpir? Je li njima sadnja krumpira pobolj</w:t>
            </w:r>
            <w:r w:rsidR="005302F9" w:rsidRPr="00F4702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šala život? Što ti to govori o odnosu vladara i naroda kada govorimo o općoj dobrobiti</w:t>
            </w:r>
            <w:r w:rsidR="006D0BE4" w:rsidRPr="00F4702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?</w:t>
            </w:r>
          </w:p>
          <w:p w:rsidR="006D0BE4" w:rsidRPr="00F47027" w:rsidRDefault="008135CC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- učitelj/ica će istaknuti kako je prosvijećeni apsolutizam oblik vladavine u kojem su vladari prihvatili određene dijelove prosvjetiteljskog učenja</w:t>
            </w:r>
            <w:r w:rsidR="002533D2" w:rsidRPr="00F4702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>'za dobrobit naroda'</w:t>
            </w:r>
            <w:r w:rsidR="00E97923" w:rsidRPr="00F47027">
              <w:rPr>
                <w:rFonts w:ascii="Calibri Light" w:hAnsi="Calibri Light" w:cs="Calibri Light"/>
                <w:sz w:val="24"/>
                <w:szCs w:val="24"/>
              </w:rPr>
              <w:t xml:space="preserve"> (dok su ostale odbijali)</w:t>
            </w:r>
            <w:r w:rsidR="002533D2" w:rsidRPr="00F47027">
              <w:rPr>
                <w:rFonts w:ascii="Calibri Light" w:hAnsi="Calibri Light" w:cs="Calibri Light"/>
                <w:sz w:val="24"/>
                <w:szCs w:val="24"/>
              </w:rPr>
              <w:t xml:space="preserve">, a da su najpoznatiji takvi vladari bili pruski kralj Fridrik II, ruska carica Katarina II. te habsburška carica Marija Terezija i njeni sin car Josip II. </w:t>
            </w:r>
          </w:p>
          <w:p w:rsidR="002533D2" w:rsidRPr="00F47027" w:rsidRDefault="002533D2" w:rsidP="002533D2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  <w:p w:rsidR="002533D2" w:rsidRPr="00F47027" w:rsidRDefault="00E9792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- učenici će se u </w:t>
            </w:r>
            <w:r w:rsidRPr="00F47027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 podijeliti u tri skupine</w:t>
            </w:r>
            <w:r w:rsidR="00722D6D" w:rsidRPr="00F47027">
              <w:rPr>
                <w:rFonts w:ascii="Calibri Light" w:hAnsi="Calibri Light" w:cs="Calibri Light"/>
                <w:sz w:val="24"/>
                <w:szCs w:val="24"/>
              </w:rPr>
              <w:t xml:space="preserve">, a učitelj/ica će im podijeliti listiće </w:t>
            </w:r>
            <w:r w:rsidR="00264297" w:rsidRPr="00F47027">
              <w:rPr>
                <w:rFonts w:ascii="Calibri Light" w:hAnsi="Calibri Light" w:cs="Calibri Light"/>
                <w:sz w:val="24"/>
                <w:szCs w:val="24"/>
              </w:rPr>
              <w:t>s uputama i pitanjima: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97923" w:rsidRPr="00F47027" w:rsidRDefault="00E97923" w:rsidP="00197409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1. </w:t>
            </w:r>
            <w:r w:rsidR="000124A3" w:rsidRPr="00F47027">
              <w:rPr>
                <w:rFonts w:ascii="Calibri Light" w:hAnsi="Calibri Light" w:cs="Calibri Light"/>
                <w:sz w:val="24"/>
                <w:szCs w:val="24"/>
              </w:rPr>
              <w:t>skupina: vladavina Fridrika II</w:t>
            </w:r>
          </w:p>
          <w:p w:rsidR="0032702A" w:rsidRPr="00F47027" w:rsidRDefault="0032702A" w:rsidP="00197409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(listić 1)</w:t>
            </w:r>
          </w:p>
          <w:p w:rsidR="00A00AA1" w:rsidRPr="00F47027" w:rsidRDefault="00A00AA1" w:rsidP="00197409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124A3" w:rsidRPr="00F47027" w:rsidRDefault="000124A3" w:rsidP="00197409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2. skupina: vladavina Katarine II.</w:t>
            </w:r>
          </w:p>
          <w:p w:rsidR="0032702A" w:rsidRPr="00F47027" w:rsidRDefault="0032702A" w:rsidP="00197409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(listić 2)</w:t>
            </w:r>
          </w:p>
          <w:p w:rsidR="00A00AA1" w:rsidRPr="00F47027" w:rsidRDefault="00A00AA1" w:rsidP="00197409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B031C" w:rsidRPr="00F47027" w:rsidRDefault="000124A3" w:rsidP="00197409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3. skupina: </w:t>
            </w:r>
            <w:r w:rsidR="005D0D83" w:rsidRPr="00F47027">
              <w:rPr>
                <w:rFonts w:ascii="Calibri Light" w:hAnsi="Calibri Light" w:cs="Calibri Light"/>
                <w:sz w:val="24"/>
                <w:szCs w:val="24"/>
              </w:rPr>
              <w:t>Uloga prosvijećenog vladara i p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romjene u školstvu </w:t>
            </w:r>
          </w:p>
          <w:p w:rsidR="0032702A" w:rsidRPr="00F47027" w:rsidRDefault="0032702A" w:rsidP="00197409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(RB/str.</w:t>
            </w:r>
            <w:r w:rsidR="00F4702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>8.-zadatak 6., U/str.</w:t>
            </w:r>
            <w:r w:rsidR="00F4702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16-17 – zadatak </w:t>
            </w:r>
            <w:r w:rsidRPr="00F4702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Kontinuitet i promjena</w:t>
            </w:r>
            <w:r w:rsidR="00197409" w:rsidRPr="00F4702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)</w:t>
            </w:r>
          </w:p>
          <w:p w:rsidR="00197409" w:rsidRPr="00F47027" w:rsidRDefault="00197409" w:rsidP="00197409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6C0A1E" w:rsidRPr="00F47027">
              <w:rPr>
                <w:rFonts w:ascii="Calibri Light" w:hAnsi="Calibri Light" w:cs="Calibri Light"/>
                <w:sz w:val="24"/>
                <w:szCs w:val="24"/>
              </w:rPr>
              <w:t>svaka skupina može na tabletima izradi</w:t>
            </w:r>
            <w:r w:rsidR="00AC46F3" w:rsidRPr="00F47027">
              <w:rPr>
                <w:rFonts w:ascii="Calibri Light" w:hAnsi="Calibri Light" w:cs="Calibri Light"/>
                <w:sz w:val="24"/>
                <w:szCs w:val="24"/>
              </w:rPr>
              <w:t>t</w:t>
            </w:r>
            <w:r w:rsidR="006C0A1E" w:rsidRPr="00F47027">
              <w:rPr>
                <w:rFonts w:ascii="Calibri Light" w:hAnsi="Calibri Light" w:cs="Calibri Light"/>
                <w:sz w:val="24"/>
                <w:szCs w:val="24"/>
              </w:rPr>
              <w:t>i kratku prezentaciju koju će onda predstaviti razredu ili će</w:t>
            </w:r>
            <w:r w:rsidR="00CF5530" w:rsidRPr="00F47027">
              <w:rPr>
                <w:rFonts w:ascii="Calibri Light" w:hAnsi="Calibri Light" w:cs="Calibri Light"/>
                <w:sz w:val="24"/>
                <w:szCs w:val="24"/>
              </w:rPr>
              <w:t xml:space="preserve"> učenici odabrati predstavnika grupe koji će doći pred (pametnu) ploču i napisati odgovore u pripremljenu tablicu</w:t>
            </w:r>
          </w:p>
          <w:p w:rsidR="0057573A" w:rsidRPr="00F47027" w:rsidRDefault="00006292" w:rsidP="00F639DB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*bilješke u bilježnici ili digitalno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19A" w:rsidRPr="00F47027" w:rsidRDefault="00C2419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5485D" w:rsidRPr="00F47027" w:rsidRDefault="00D5485D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135CC" w:rsidRPr="00F47027" w:rsidRDefault="008135CC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135CC" w:rsidRPr="00F47027" w:rsidRDefault="008135CC" w:rsidP="008135C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-analiza slikovnog materijala (VZU), pitanja i razgovor radi provjere razumijevanja (VZU)</w:t>
            </w:r>
          </w:p>
          <w:p w:rsidR="0057573A" w:rsidRPr="00F47027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97923" w:rsidRPr="00F47027" w:rsidRDefault="00E9792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135CC" w:rsidRPr="00F47027" w:rsidRDefault="008135CC" w:rsidP="008135CC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pitanja i razgovor radi provjere razumijevanja (VZU)</w:t>
            </w:r>
          </w:p>
          <w:p w:rsidR="008135CC" w:rsidRPr="00F47027" w:rsidRDefault="008135CC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135CC" w:rsidRPr="00F47027" w:rsidRDefault="008135CC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135CC" w:rsidRPr="00F47027" w:rsidRDefault="008135CC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BE44E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44EF" w:rsidRPr="00F47027" w:rsidRDefault="00BE44EF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44EF" w:rsidRPr="00F47027" w:rsidRDefault="00BE44EF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E44EF" w:rsidRPr="00F47027" w:rsidRDefault="00BE44EF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8389F" w:rsidRPr="00F47027" w:rsidRDefault="00F8389F" w:rsidP="00F8389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518B8" w:rsidRPr="00F47027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- učitelj/ica je moderator u aktivnosti; promatra učenike i njihov</w:t>
            </w:r>
            <w:r w:rsidR="00FC7228" w:rsidRPr="00F4702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>rad u skupini (mogućnost za vrednovanje (VN)</w:t>
            </w:r>
          </w:p>
          <w:p w:rsidR="0057573A" w:rsidRPr="00F47027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- radni list/ tablica </w:t>
            </w:r>
            <w:r w:rsidR="00F47027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 izdvajanje osnovnih podataka </w:t>
            </w:r>
            <w:r w:rsidR="006C0A1E" w:rsidRPr="00F47027">
              <w:rPr>
                <w:rFonts w:ascii="Calibri Light" w:hAnsi="Calibri Light" w:cs="Calibri Light"/>
                <w:sz w:val="24"/>
                <w:szCs w:val="24"/>
              </w:rPr>
              <w:t xml:space="preserve">(ili izrada 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>prezentacij</w:t>
            </w:r>
            <w:r w:rsidR="006C0A1E" w:rsidRPr="00F47027">
              <w:rPr>
                <w:rFonts w:ascii="Calibri Light" w:hAnsi="Calibri Light" w:cs="Calibri Light"/>
                <w:sz w:val="24"/>
                <w:szCs w:val="24"/>
              </w:rPr>
              <w:t>e)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>(VZU)</w:t>
            </w:r>
          </w:p>
          <w:p w:rsidR="0057573A" w:rsidRPr="00F47027" w:rsidRDefault="0057573A" w:rsidP="00F35565">
            <w:pPr>
              <w:pStyle w:val="Odlomakpopisa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0237" w:rsidRPr="00F47027" w:rsidRDefault="0022023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20237" w:rsidRPr="00F47027" w:rsidRDefault="00220237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7D560B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Učitelj/ica prati rad učenika i prema potrebi ih ispravlja (</w:t>
            </w:r>
            <w:r w:rsidR="00125194" w:rsidRPr="00F47027">
              <w:rPr>
                <w:rFonts w:ascii="Calibri Light" w:hAnsi="Calibri Light" w:cs="Calibri Light"/>
                <w:sz w:val="24"/>
                <w:szCs w:val="24"/>
              </w:rPr>
              <w:t>VZU)</w:t>
            </w:r>
          </w:p>
          <w:p w:rsidR="0057573A" w:rsidRPr="00F47027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C2419A">
            <w:pPr>
              <w:spacing w:after="0" w:line="240" w:lineRule="auto"/>
              <w:jc w:val="both"/>
              <w:rPr>
                <w:rFonts w:ascii="Calibri Light" w:hAnsi="Calibri Light" w:cs="Calibri Light"/>
                <w:iCs/>
                <w:color w:val="FF0000"/>
                <w:sz w:val="24"/>
                <w:szCs w:val="24"/>
              </w:rPr>
            </w:pPr>
          </w:p>
        </w:tc>
      </w:tr>
      <w:tr w:rsidR="0057573A" w:rsidRPr="00F47027" w:rsidTr="00F35565">
        <w:trPr>
          <w:trHeight w:val="13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73A" w:rsidRPr="00F47027" w:rsidRDefault="0057573A" w:rsidP="00F35565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57573A" w:rsidRPr="00F47027" w:rsidRDefault="0057573A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640" w:rsidRPr="00F47027" w:rsidRDefault="008B5A33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-ukoliko ostane vremena, u </w:t>
            </w:r>
            <w:r w:rsidRPr="00F47027">
              <w:rPr>
                <w:rFonts w:ascii="Calibri Light" w:hAnsi="Calibri Light" w:cs="Calibri Light"/>
                <w:sz w:val="24"/>
                <w:szCs w:val="24"/>
                <w:u w:val="single"/>
              </w:rPr>
              <w:t>trećoj će aktivnosti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 učenici proanalizirati ilustraciju i odgovoriti na pitanja u RB/str.8 – </w:t>
            </w:r>
            <w:r w:rsidRPr="00F4702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Rad s povijesnim izvorima</w:t>
            </w:r>
          </w:p>
          <w:p w:rsidR="0057573A" w:rsidRPr="00F47027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4E3640" w:rsidRPr="00F47027">
              <w:rPr>
                <w:rFonts w:ascii="Calibri Light" w:hAnsi="Calibri Light" w:cs="Calibri Light"/>
                <w:sz w:val="24"/>
                <w:szCs w:val="24"/>
              </w:rPr>
              <w:t xml:space="preserve">učenici će riješiti listić za vrednovanje 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 prezentacije</w:t>
            </w:r>
          </w:p>
          <w:p w:rsidR="004E3640" w:rsidRPr="00F47027" w:rsidRDefault="00811E0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-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 učenici će za domaću zadaću riješiti radnu bilježnicu – str.</w:t>
            </w:r>
            <w:r w:rsidR="00F4702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>7, zadaci 1.</w:t>
            </w:r>
            <w:r w:rsidR="00F47027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F47027">
              <w:rPr>
                <w:rFonts w:ascii="Calibri Light" w:hAnsi="Calibri Light" w:cs="Calibri Light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E0B" w:rsidRPr="00F47027" w:rsidRDefault="008B5A33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-analiza slikovnog materijala (VZU), pitanja i razgovor radi provjere razumijevanja (VZU)</w:t>
            </w:r>
          </w:p>
          <w:p w:rsidR="00811E0B" w:rsidRPr="00F47027" w:rsidRDefault="00811E0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7573A" w:rsidRPr="00F47027" w:rsidRDefault="0057573A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4E3640" w:rsidRPr="00F47027">
              <w:rPr>
                <w:rFonts w:ascii="Calibri Light" w:hAnsi="Calibri Light" w:cs="Calibri Light"/>
                <w:sz w:val="24"/>
                <w:szCs w:val="24"/>
              </w:rPr>
              <w:t>listić za vrednovanje (VKU)</w:t>
            </w:r>
          </w:p>
          <w:p w:rsidR="0057573A" w:rsidRPr="00F47027" w:rsidRDefault="00774B6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</w:tc>
      </w:tr>
    </w:tbl>
    <w:p w:rsidR="00AE492A" w:rsidRPr="00F47027" w:rsidRDefault="00AE492A">
      <w:pPr>
        <w:rPr>
          <w:rFonts w:ascii="Calibri Light" w:hAnsi="Calibri Light" w:cs="Calibri Light"/>
          <w:b/>
          <w:sz w:val="24"/>
          <w:szCs w:val="24"/>
        </w:rPr>
      </w:pPr>
    </w:p>
    <w:p w:rsidR="004E3640" w:rsidRDefault="004E3640">
      <w:pPr>
        <w:rPr>
          <w:rFonts w:ascii="Calibri Light" w:hAnsi="Calibri Light" w:cs="Calibri Light"/>
          <w:b/>
          <w:sz w:val="24"/>
          <w:szCs w:val="24"/>
        </w:rPr>
      </w:pPr>
    </w:p>
    <w:p w:rsidR="00F47027" w:rsidRDefault="00F47027">
      <w:pPr>
        <w:rPr>
          <w:rFonts w:ascii="Calibri Light" w:hAnsi="Calibri Light" w:cs="Calibri Light"/>
          <w:b/>
          <w:sz w:val="24"/>
          <w:szCs w:val="24"/>
        </w:rPr>
      </w:pPr>
    </w:p>
    <w:p w:rsidR="00F47027" w:rsidRPr="00F47027" w:rsidRDefault="00F47027">
      <w:pPr>
        <w:rPr>
          <w:rFonts w:ascii="Calibri Light" w:hAnsi="Calibri Light" w:cs="Calibri Light"/>
          <w:b/>
          <w:sz w:val="24"/>
          <w:szCs w:val="24"/>
        </w:rPr>
      </w:pPr>
    </w:p>
    <w:p w:rsidR="00E57DEE" w:rsidRPr="00F47027" w:rsidRDefault="00E814FD">
      <w:pPr>
        <w:rPr>
          <w:rFonts w:ascii="Calibri Light" w:hAnsi="Calibri Light" w:cs="Calibri Light"/>
          <w:b/>
          <w:sz w:val="24"/>
          <w:szCs w:val="24"/>
        </w:rPr>
      </w:pPr>
      <w:r w:rsidRPr="00F47027">
        <w:rPr>
          <w:rFonts w:ascii="Calibri Light" w:hAnsi="Calibri Light" w:cs="Calibri Light"/>
          <w:b/>
          <w:sz w:val="24"/>
          <w:szCs w:val="24"/>
        </w:rPr>
        <w:lastRenderedPageBreak/>
        <w:t>Plan ploče</w:t>
      </w:r>
    </w:p>
    <w:p w:rsidR="00B91E9E" w:rsidRPr="00F47027" w:rsidRDefault="00B91E9E" w:rsidP="00B91E9E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F47027">
        <w:rPr>
          <w:rFonts w:ascii="Calibri Light" w:hAnsi="Calibri Light" w:cs="Calibri Light"/>
          <w:b/>
          <w:sz w:val="24"/>
          <w:szCs w:val="24"/>
        </w:rPr>
        <w:t>Prosvijećeni apsolutizam</w:t>
      </w:r>
    </w:p>
    <w:p w:rsidR="00AF1B8D" w:rsidRPr="00F47027" w:rsidRDefault="007B762D" w:rsidP="007C6C7C">
      <w:pPr>
        <w:spacing w:line="240" w:lineRule="auto"/>
        <w:ind w:left="2694" w:hanging="2694"/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</w:pPr>
      <w:r w:rsidRPr="00F47027">
        <w:rPr>
          <w:rFonts w:ascii="Calibri Light" w:hAnsi="Calibri Light" w:cs="Calibri Light"/>
          <w:bCs/>
          <w:sz w:val="24"/>
          <w:szCs w:val="24"/>
        </w:rPr>
        <w:t xml:space="preserve">PROSVIJEĆENI APSOLUTIZAM - </w:t>
      </w:r>
      <w:r w:rsidR="00AF1B8D" w:rsidRPr="00F47027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sustav vlasti u kojemu apsolutistički vladar provodi reforme u duhu prosvjetiteljstva</w:t>
      </w:r>
    </w:p>
    <w:p w:rsidR="007C6C7C" w:rsidRPr="00F47027" w:rsidRDefault="007C6C7C" w:rsidP="007C6C7C">
      <w:pPr>
        <w:spacing w:line="240" w:lineRule="auto"/>
        <w:ind w:left="2694" w:hanging="2694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F47027">
        <w:rPr>
          <w:rFonts w:ascii="Calibri Light" w:hAnsi="Calibri Light" w:cs="Calibri Light"/>
          <w:bCs/>
          <w:sz w:val="24"/>
          <w:szCs w:val="24"/>
        </w:rPr>
        <w:tab/>
        <w:t>-</w:t>
      </w:r>
      <w:r w:rsidR="004E3640" w:rsidRPr="00F47027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F47027">
        <w:rPr>
          <w:rFonts w:ascii="Calibri Light" w:eastAsia="Times New Roman" w:hAnsi="Calibri Light" w:cs="Calibri Light"/>
          <w:sz w:val="24"/>
          <w:szCs w:val="24"/>
          <w:lang w:eastAsia="hr-HR"/>
        </w:rPr>
        <w:t>pruski kralj Fridrik II, ruska carica Katarina II, habsburška carica Marija Terezija i njen sin car Josip II.</w:t>
      </w:r>
    </w:p>
    <w:p w:rsidR="004E3640" w:rsidRPr="00F47027" w:rsidRDefault="004E3640" w:rsidP="007C6C7C">
      <w:pPr>
        <w:spacing w:line="240" w:lineRule="auto"/>
        <w:ind w:left="2694" w:hanging="2694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F47027">
        <w:rPr>
          <w:rFonts w:ascii="Calibri Light" w:hAnsi="Calibri Light" w:cs="Calibri Light"/>
          <w:bCs/>
          <w:sz w:val="24"/>
          <w:szCs w:val="24"/>
        </w:rPr>
        <w:tab/>
        <w:t>-</w:t>
      </w:r>
      <w:r w:rsidRPr="00F47027">
        <w:rPr>
          <w:rFonts w:ascii="Calibri Light" w:eastAsia="Times New Roman" w:hAnsi="Calibri Light" w:cs="Calibri Light"/>
          <w:sz w:val="24"/>
          <w:szCs w:val="24"/>
          <w:lang w:eastAsia="hr-HR"/>
        </w:rPr>
        <w:t xml:space="preserve"> želja za poboljšanjem statusa kmetova → problem s plemstvom</w:t>
      </w:r>
    </w:p>
    <w:p w:rsidR="00E57DEE" w:rsidRPr="00F47027" w:rsidRDefault="00E57DEE" w:rsidP="007C6C7C">
      <w:pPr>
        <w:spacing w:line="240" w:lineRule="auto"/>
        <w:ind w:left="2694" w:hanging="2694"/>
        <w:rPr>
          <w:rFonts w:ascii="Calibri Light" w:eastAsia="Times New Roman" w:hAnsi="Calibri Light" w:cs="Calibri Light"/>
          <w:sz w:val="24"/>
          <w:szCs w:val="24"/>
          <w:lang w:eastAsia="hr-HR"/>
        </w:rPr>
      </w:pPr>
    </w:p>
    <w:p w:rsidR="00B91E9E" w:rsidRPr="00F47027" w:rsidRDefault="004A3929" w:rsidP="007B762D">
      <w:pPr>
        <w:tabs>
          <w:tab w:val="left" w:pos="3180"/>
        </w:tabs>
        <w:rPr>
          <w:rFonts w:ascii="Calibri Light" w:hAnsi="Calibri Light" w:cs="Calibri Light"/>
          <w:b/>
          <w:sz w:val="24"/>
          <w:szCs w:val="24"/>
        </w:rPr>
      </w:pPr>
      <w:r w:rsidRPr="00F47027">
        <w:rPr>
          <w:rFonts w:ascii="Calibri Light" w:hAnsi="Calibri Light" w:cs="Calibri Light"/>
          <w:b/>
          <w:sz w:val="24"/>
          <w:szCs w:val="24"/>
        </w:rPr>
        <w:t>Listić za 1. skupinu: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1"/>
        <w:gridCol w:w="5659"/>
        <w:gridCol w:w="1574"/>
      </w:tblGrid>
      <w:tr w:rsidR="009C0128" w:rsidRPr="00F47027" w:rsidTr="00B963D0">
        <w:tc>
          <w:tcPr>
            <w:tcW w:w="9288" w:type="dxa"/>
            <w:gridSpan w:val="3"/>
          </w:tcPr>
          <w:p w:rsidR="009C0128" w:rsidRPr="00F47027" w:rsidRDefault="009C0128" w:rsidP="00C73A23">
            <w:pPr>
              <w:tabs>
                <w:tab w:val="left" w:pos="3180"/>
              </w:tabs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>VLADAVINA FRIDRIKA II.</w:t>
            </w:r>
          </w:p>
          <w:p w:rsidR="009C0128" w:rsidRPr="00F47027" w:rsidRDefault="009C0128" w:rsidP="00C73A23">
            <w:pPr>
              <w:tabs>
                <w:tab w:val="left" w:pos="3180"/>
              </w:tabs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9C0128" w:rsidRPr="00F47027" w:rsidTr="009C0128">
        <w:tc>
          <w:tcPr>
            <w:tcW w:w="2091" w:type="dxa"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Godine vladavine</w:t>
            </w:r>
          </w:p>
        </w:tc>
        <w:tc>
          <w:tcPr>
            <w:tcW w:w="5659" w:type="dxa"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1538" w:type="dxa"/>
            <w:vMerge w:val="restart"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862330" cy="1086943"/>
                  <wp:effectExtent l="0" t="0" r="0" b="0"/>
                  <wp:docPr id="1" name="Slika 1" descr="Slika na kojoj se prikazuje muškarac, gledanje, nošenje, fotografij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riedrich_zweite_alt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094" cy="1105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C0128" w:rsidRPr="00F47027" w:rsidTr="009C0128">
        <w:tc>
          <w:tcPr>
            <w:tcW w:w="2091" w:type="dxa"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Reforme u sudstvu</w:t>
            </w:r>
          </w:p>
        </w:tc>
        <w:tc>
          <w:tcPr>
            <w:tcW w:w="5659" w:type="dxa"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C0128" w:rsidRPr="00F47027" w:rsidTr="009C0128">
        <w:tc>
          <w:tcPr>
            <w:tcW w:w="2091" w:type="dxa"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Reforme u školstvu</w:t>
            </w:r>
          </w:p>
        </w:tc>
        <w:tc>
          <w:tcPr>
            <w:tcW w:w="5659" w:type="dxa"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C0128" w:rsidRPr="00F47027" w:rsidTr="009C0128">
        <w:tc>
          <w:tcPr>
            <w:tcW w:w="2091" w:type="dxa"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Reforme u poljodjelstvu</w:t>
            </w:r>
          </w:p>
        </w:tc>
        <w:tc>
          <w:tcPr>
            <w:tcW w:w="5659" w:type="dxa"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C0128" w:rsidRPr="00F47027" w:rsidTr="009C0128">
        <w:tc>
          <w:tcPr>
            <w:tcW w:w="2091" w:type="dxa"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Stav prema plemstvu</w:t>
            </w:r>
          </w:p>
        </w:tc>
        <w:tc>
          <w:tcPr>
            <w:tcW w:w="5659" w:type="dxa"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C0128" w:rsidRPr="00F47027" w:rsidTr="009C0128">
        <w:tc>
          <w:tcPr>
            <w:tcW w:w="2091" w:type="dxa"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Stav prema kmetstvu</w:t>
            </w:r>
          </w:p>
        </w:tc>
        <w:tc>
          <w:tcPr>
            <w:tcW w:w="5659" w:type="dxa"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:rsidR="009C0128" w:rsidRPr="00F47027" w:rsidRDefault="009C0128" w:rsidP="007B762D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217975" w:rsidRPr="00F47027" w:rsidRDefault="00217975" w:rsidP="009C0128">
      <w:pPr>
        <w:tabs>
          <w:tab w:val="left" w:pos="3180"/>
        </w:tabs>
        <w:rPr>
          <w:rFonts w:ascii="Calibri Light" w:hAnsi="Calibri Light" w:cs="Calibri Light"/>
          <w:bCs/>
          <w:sz w:val="24"/>
          <w:szCs w:val="24"/>
        </w:rPr>
      </w:pPr>
    </w:p>
    <w:p w:rsidR="00F47027" w:rsidRDefault="00F47027" w:rsidP="009C0128">
      <w:pPr>
        <w:tabs>
          <w:tab w:val="left" w:pos="3180"/>
        </w:tabs>
        <w:rPr>
          <w:rFonts w:ascii="Calibri Light" w:hAnsi="Calibri Light" w:cs="Calibri Light"/>
          <w:b/>
          <w:sz w:val="24"/>
          <w:szCs w:val="24"/>
        </w:rPr>
      </w:pPr>
    </w:p>
    <w:p w:rsidR="00F47027" w:rsidRDefault="00F47027" w:rsidP="009C0128">
      <w:pPr>
        <w:tabs>
          <w:tab w:val="left" w:pos="3180"/>
        </w:tabs>
        <w:rPr>
          <w:rFonts w:ascii="Calibri Light" w:hAnsi="Calibri Light" w:cs="Calibri Light"/>
          <w:b/>
          <w:sz w:val="24"/>
          <w:szCs w:val="24"/>
        </w:rPr>
      </w:pPr>
    </w:p>
    <w:p w:rsidR="009C0128" w:rsidRPr="00F47027" w:rsidRDefault="009C0128" w:rsidP="009C0128">
      <w:pPr>
        <w:tabs>
          <w:tab w:val="left" w:pos="3180"/>
        </w:tabs>
        <w:rPr>
          <w:rFonts w:ascii="Calibri Light" w:hAnsi="Calibri Light" w:cs="Calibri Light"/>
          <w:b/>
          <w:sz w:val="24"/>
          <w:szCs w:val="24"/>
        </w:rPr>
      </w:pPr>
      <w:r w:rsidRPr="00F47027">
        <w:rPr>
          <w:rFonts w:ascii="Calibri Light" w:hAnsi="Calibri Light" w:cs="Calibri Light"/>
          <w:b/>
          <w:sz w:val="24"/>
          <w:szCs w:val="24"/>
        </w:rPr>
        <w:lastRenderedPageBreak/>
        <w:t>Listić za 2. skupinu: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3"/>
        <w:gridCol w:w="5670"/>
        <w:gridCol w:w="1637"/>
      </w:tblGrid>
      <w:tr w:rsidR="009C0128" w:rsidRPr="00F47027" w:rsidTr="00D91FBF">
        <w:tc>
          <w:tcPr>
            <w:tcW w:w="9288" w:type="dxa"/>
            <w:gridSpan w:val="3"/>
          </w:tcPr>
          <w:p w:rsidR="009C0128" w:rsidRPr="00F47027" w:rsidRDefault="009C0128" w:rsidP="00D91FBF">
            <w:pPr>
              <w:tabs>
                <w:tab w:val="left" w:pos="3180"/>
              </w:tabs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/>
                <w:sz w:val="24"/>
                <w:szCs w:val="24"/>
              </w:rPr>
              <w:t>VLADAVINA KATARINE II.</w:t>
            </w:r>
          </w:p>
          <w:p w:rsidR="009C0128" w:rsidRPr="00F47027" w:rsidRDefault="009C0128" w:rsidP="00D91FBF">
            <w:pPr>
              <w:tabs>
                <w:tab w:val="left" w:pos="3180"/>
              </w:tabs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3A45D9" w:rsidRPr="00F47027" w:rsidTr="00D91FBF">
        <w:tc>
          <w:tcPr>
            <w:tcW w:w="2093" w:type="dxa"/>
          </w:tcPr>
          <w:p w:rsidR="009C0128" w:rsidRPr="00F47027" w:rsidRDefault="003A45D9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Osnivanje institucija</w:t>
            </w:r>
          </w:p>
        </w:tc>
        <w:tc>
          <w:tcPr>
            <w:tcW w:w="5670" w:type="dxa"/>
          </w:tcPr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58511A" w:rsidRPr="00F47027" w:rsidRDefault="0058511A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1525" w:type="dxa"/>
            <w:vMerge w:val="restart"/>
          </w:tcPr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9C0128" w:rsidRPr="00F47027" w:rsidRDefault="003A45D9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noProof/>
                <w:sz w:val="24"/>
                <w:szCs w:val="24"/>
              </w:rPr>
              <w:drawing>
                <wp:inline distT="0" distB="0" distL="0" distR="0">
                  <wp:extent cx="902957" cy="1018536"/>
                  <wp:effectExtent l="0" t="0" r="0" b="0"/>
                  <wp:docPr id="3" name="Slika 3" descr="Slika na kojoj se prikazuje osoba, odjeća, na zatvorenom, žen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atarinavelika-810x42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837" cy="1064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3A45D9" w:rsidRPr="00F47027" w:rsidTr="00D91FBF">
        <w:tc>
          <w:tcPr>
            <w:tcW w:w="2093" w:type="dxa"/>
          </w:tcPr>
          <w:p w:rsidR="009C0128" w:rsidRPr="00F47027" w:rsidRDefault="003A45D9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Razvoj trgovine</w:t>
            </w:r>
          </w:p>
        </w:tc>
        <w:tc>
          <w:tcPr>
            <w:tcW w:w="5670" w:type="dxa"/>
          </w:tcPr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3A45D9" w:rsidRPr="00F47027" w:rsidTr="00D91FBF">
        <w:tc>
          <w:tcPr>
            <w:tcW w:w="2093" w:type="dxa"/>
          </w:tcPr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Reforme u školstvu</w:t>
            </w:r>
          </w:p>
        </w:tc>
        <w:tc>
          <w:tcPr>
            <w:tcW w:w="5670" w:type="dxa"/>
          </w:tcPr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3A45D9" w:rsidRPr="00F47027" w:rsidTr="00D91FBF">
        <w:tc>
          <w:tcPr>
            <w:tcW w:w="2093" w:type="dxa"/>
          </w:tcPr>
          <w:p w:rsidR="009C0128" w:rsidRPr="00F47027" w:rsidRDefault="0058511A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Stav prema plemstvu</w:t>
            </w:r>
          </w:p>
        </w:tc>
        <w:tc>
          <w:tcPr>
            <w:tcW w:w="5670" w:type="dxa"/>
          </w:tcPr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3A45D9" w:rsidRPr="00F47027" w:rsidTr="00D91FBF">
        <w:tc>
          <w:tcPr>
            <w:tcW w:w="2093" w:type="dxa"/>
          </w:tcPr>
          <w:p w:rsidR="009C0128" w:rsidRPr="00F47027" w:rsidRDefault="0058511A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>Stav prema kmetstvu</w:t>
            </w:r>
          </w:p>
        </w:tc>
        <w:tc>
          <w:tcPr>
            <w:tcW w:w="5670" w:type="dxa"/>
          </w:tcPr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3A45D9" w:rsidRPr="00F47027" w:rsidTr="00D91FBF">
        <w:tc>
          <w:tcPr>
            <w:tcW w:w="2093" w:type="dxa"/>
          </w:tcPr>
          <w:p w:rsidR="009C0128" w:rsidRPr="00F47027" w:rsidRDefault="00346D15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F47027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Potemkinova sela </w:t>
            </w:r>
          </w:p>
        </w:tc>
        <w:tc>
          <w:tcPr>
            <w:tcW w:w="5670" w:type="dxa"/>
          </w:tcPr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9C0128" w:rsidRPr="00F47027" w:rsidRDefault="009C0128" w:rsidP="00D91FBF">
            <w:pPr>
              <w:tabs>
                <w:tab w:val="left" w:pos="3180"/>
              </w:tabs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</w:tbl>
    <w:p w:rsidR="000D4040" w:rsidRPr="00F47027" w:rsidRDefault="000D4040" w:rsidP="007B762D">
      <w:pPr>
        <w:tabs>
          <w:tab w:val="left" w:pos="3180"/>
        </w:tabs>
        <w:rPr>
          <w:rFonts w:ascii="Calibri Light" w:hAnsi="Calibri Light" w:cs="Calibri Light"/>
          <w:bCs/>
          <w:sz w:val="24"/>
          <w:szCs w:val="24"/>
        </w:rPr>
      </w:pPr>
    </w:p>
    <w:p w:rsidR="0052724C" w:rsidRPr="00F47027" w:rsidRDefault="0052724C" w:rsidP="0052724C">
      <w:pPr>
        <w:rPr>
          <w:rFonts w:ascii="Calibri Light" w:hAnsi="Calibri Light" w:cs="Calibri Light"/>
          <w:b/>
          <w:sz w:val="24"/>
          <w:szCs w:val="24"/>
        </w:rPr>
      </w:pPr>
      <w:r w:rsidRPr="00F47027">
        <w:rPr>
          <w:rFonts w:ascii="Calibri Light" w:hAnsi="Calibri Light" w:cs="Calibri Light"/>
          <w:b/>
          <w:sz w:val="24"/>
          <w:szCs w:val="24"/>
        </w:rPr>
        <w:t>Listić za vrednovanje: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1"/>
        <w:gridCol w:w="3021"/>
      </w:tblGrid>
      <w:tr w:rsidR="0052724C" w:rsidRPr="00F47027" w:rsidTr="0052724C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24C" w:rsidRPr="00F47027" w:rsidRDefault="0052724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4702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Vrednovanje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24C" w:rsidRPr="00F47027" w:rsidRDefault="0052724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4702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Zaokruži jedan ponuđeni odgovor!</w:t>
            </w:r>
          </w:p>
        </w:tc>
      </w:tr>
      <w:tr w:rsidR="0052724C" w:rsidRPr="00F47027" w:rsidTr="0052724C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24C" w:rsidRPr="00F47027" w:rsidRDefault="0052724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4702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Jesu li te vršnjaci zainteresirali o  temi o kojoj su izlagali?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24C" w:rsidRPr="00F47027" w:rsidRDefault="0052724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4702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52724C" w:rsidRPr="00F47027" w:rsidTr="0052724C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24C" w:rsidRPr="00F47027" w:rsidRDefault="0052724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4702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Misliš li da ti je njihovo izlaganje pomoglo da naučiš nove informacije o </w:t>
            </w:r>
            <w:r w:rsidR="004E3640" w:rsidRPr="00F4702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prosvijećenim apsolutistima</w:t>
            </w:r>
            <w:r w:rsidRPr="00F4702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24C" w:rsidRPr="00F47027" w:rsidRDefault="0052724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4702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52724C" w:rsidRPr="00F47027" w:rsidTr="0052724C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24C" w:rsidRPr="00F47027" w:rsidRDefault="0052724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4702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lastRenderedPageBreak/>
              <w:t>Jesi li zadovoljan/na njihovom  prezentacijom?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24C" w:rsidRPr="00F47027" w:rsidRDefault="0052724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4702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52724C" w:rsidRPr="00F47027" w:rsidTr="0052724C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24C" w:rsidRPr="00F47027" w:rsidRDefault="0052724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4702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Bi li ti nešto promijenio/la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724C" w:rsidRPr="00F47027" w:rsidRDefault="0052724C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F47027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 DA         DONEKLE              NE</w:t>
            </w:r>
          </w:p>
        </w:tc>
      </w:tr>
    </w:tbl>
    <w:p w:rsidR="00AE492A" w:rsidRPr="00F47027" w:rsidRDefault="00AE492A" w:rsidP="00AE492A">
      <w:pPr>
        <w:jc w:val="center"/>
        <w:rPr>
          <w:rFonts w:ascii="Calibri Light" w:hAnsi="Calibri Light" w:cs="Calibri Light"/>
          <w:b/>
          <w:sz w:val="24"/>
          <w:szCs w:val="24"/>
          <w:u w:val="single"/>
        </w:rPr>
      </w:pPr>
    </w:p>
    <w:p w:rsidR="00F47027" w:rsidRDefault="001E3147" w:rsidP="00F47027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F47027">
        <w:rPr>
          <w:rFonts w:ascii="Calibri Light" w:hAnsi="Calibri Light" w:cs="Calibri Light"/>
          <w:b/>
          <w:sz w:val="24"/>
          <w:szCs w:val="24"/>
        </w:rPr>
        <w:t>Literatura:</w:t>
      </w:r>
    </w:p>
    <w:p w:rsidR="00F47027" w:rsidRPr="00F47027" w:rsidRDefault="001E3147" w:rsidP="00F47027">
      <w:pPr>
        <w:spacing w:after="0" w:line="240" w:lineRule="auto"/>
        <w:jc w:val="both"/>
        <w:rPr>
          <w:rStyle w:val="fontstyle01"/>
          <w:rFonts w:ascii="Calibri Light" w:hAnsi="Calibri Light" w:cs="Calibri Light"/>
          <w:i/>
          <w:iCs/>
          <w:sz w:val="24"/>
          <w:szCs w:val="24"/>
        </w:rPr>
      </w:pPr>
      <w:r w:rsidRPr="00F47027">
        <w:rPr>
          <w:rFonts w:ascii="Calibri Light" w:hAnsi="Calibri Light" w:cs="Calibri Light"/>
          <w:color w:val="000000"/>
          <w:sz w:val="24"/>
          <w:szCs w:val="24"/>
        </w:rPr>
        <w:br/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 xml:space="preserve">Erdelja, Krešimir; Stojaković, Igor, </w:t>
      </w:r>
      <w:r w:rsidRPr="00F47027">
        <w:rPr>
          <w:rStyle w:val="fontstyle21"/>
          <w:rFonts w:ascii="Calibri Light" w:hAnsi="Calibri Light" w:cs="Calibri Light"/>
          <w:sz w:val="24"/>
          <w:szCs w:val="24"/>
        </w:rPr>
        <w:t>Povijest 7, čitanka</w:t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>, Školska</w:t>
      </w:r>
      <w:r w:rsidR="00F47027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>knjiga, Zagreb, 2002.</w:t>
      </w:r>
    </w:p>
    <w:p w:rsidR="00F47027" w:rsidRDefault="001E3147" w:rsidP="00F47027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F47027">
        <w:rPr>
          <w:rStyle w:val="fontstyle01"/>
          <w:rFonts w:ascii="Calibri Light" w:hAnsi="Calibri Light" w:cs="Calibri Light"/>
          <w:sz w:val="24"/>
          <w:szCs w:val="24"/>
        </w:rPr>
        <w:t xml:space="preserve">Moraze, Charles (urednik), </w:t>
      </w:r>
      <w:r w:rsidRPr="00F47027">
        <w:rPr>
          <w:rStyle w:val="fontstyle21"/>
          <w:rFonts w:ascii="Calibri Light" w:hAnsi="Calibri Light" w:cs="Calibri Light"/>
          <w:sz w:val="24"/>
          <w:szCs w:val="24"/>
        </w:rPr>
        <w:t>Historija čovječanstva, kulturni</w:t>
      </w:r>
      <w:r w:rsidR="00F47027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Pr="00F47027">
        <w:rPr>
          <w:rStyle w:val="fontstyle21"/>
          <w:rFonts w:ascii="Calibri Light" w:hAnsi="Calibri Light" w:cs="Calibri Light"/>
          <w:sz w:val="24"/>
          <w:szCs w:val="24"/>
        </w:rPr>
        <w:t>i naučni razvoj; Devetnaesto stoljeće (1775. – 1905.), prvi dio</w:t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F47027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>Naprijed, Zagreb, 1976.</w:t>
      </w:r>
      <w:r w:rsidRPr="00F47027">
        <w:rPr>
          <w:rFonts w:ascii="Calibri Light" w:hAnsi="Calibri Light" w:cs="Calibri Light"/>
          <w:color w:val="000000"/>
          <w:sz w:val="24"/>
          <w:szCs w:val="24"/>
        </w:rPr>
        <w:br/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 xml:space="preserve">Relković, Matija Antun, </w:t>
      </w:r>
      <w:r w:rsidRPr="00F47027">
        <w:rPr>
          <w:rStyle w:val="fontstyle21"/>
          <w:rFonts w:ascii="Calibri Light" w:hAnsi="Calibri Light" w:cs="Calibri Light"/>
          <w:sz w:val="24"/>
          <w:szCs w:val="24"/>
        </w:rPr>
        <w:t>Satir iliti divji čovik</w:t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>, https://lektire.skole.hr/</w:t>
      </w:r>
      <w:r w:rsidRPr="00F47027">
        <w:rPr>
          <w:rFonts w:ascii="Calibri Light" w:hAnsi="Calibri Light" w:cs="Calibri Light"/>
          <w:color w:val="000000"/>
          <w:sz w:val="24"/>
          <w:szCs w:val="24"/>
        </w:rPr>
        <w:br/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 xml:space="preserve">Rousseau, Jean-Jacques, </w:t>
      </w:r>
      <w:r w:rsidRPr="00F47027">
        <w:rPr>
          <w:rStyle w:val="fontstyle21"/>
          <w:rFonts w:ascii="Calibri Light" w:hAnsi="Calibri Light" w:cs="Calibri Light"/>
          <w:sz w:val="24"/>
          <w:szCs w:val="24"/>
        </w:rPr>
        <w:t>O podrijetlu i temeljima nejednakosti</w:t>
      </w:r>
      <w:r w:rsidR="00F47027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Pr="00F47027">
        <w:rPr>
          <w:rStyle w:val="fontstyle21"/>
          <w:rFonts w:ascii="Calibri Light" w:hAnsi="Calibri Light" w:cs="Calibri Light"/>
          <w:sz w:val="24"/>
          <w:szCs w:val="24"/>
        </w:rPr>
        <w:t>među ljudima</w:t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>, Feniks knjiga, Zagreb 2012.</w:t>
      </w:r>
    </w:p>
    <w:p w:rsidR="00AE492A" w:rsidRPr="00F47027" w:rsidRDefault="001E3147" w:rsidP="00F47027">
      <w:pPr>
        <w:spacing w:after="0" w:line="240" w:lineRule="auto"/>
        <w:rPr>
          <w:rFonts w:ascii="Calibri Light" w:hAnsi="Calibri Light" w:cs="Calibri Light"/>
          <w:color w:val="000000"/>
          <w:sz w:val="24"/>
          <w:szCs w:val="24"/>
        </w:rPr>
      </w:pPr>
      <w:r w:rsidRPr="00F47027">
        <w:rPr>
          <w:rStyle w:val="fontstyle01"/>
          <w:rFonts w:ascii="Calibri Light" w:hAnsi="Calibri Light" w:cs="Calibri Light"/>
          <w:sz w:val="24"/>
          <w:szCs w:val="24"/>
        </w:rPr>
        <w:t>Voltaire</w:t>
      </w:r>
      <w:r w:rsidRPr="00F47027">
        <w:rPr>
          <w:rStyle w:val="fontstyle21"/>
          <w:rFonts w:ascii="Calibri Light" w:hAnsi="Calibri Light" w:cs="Calibri Light"/>
          <w:sz w:val="24"/>
          <w:szCs w:val="24"/>
        </w:rPr>
        <w:t>, Candide ili optimizam</w:t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>, August Cesarec, Zagreb,</w:t>
      </w:r>
      <w:r w:rsidR="00F47027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>1990.</w:t>
      </w:r>
      <w:r w:rsidRPr="00F47027">
        <w:rPr>
          <w:rFonts w:ascii="Calibri Light" w:hAnsi="Calibri Light" w:cs="Calibri Light"/>
          <w:color w:val="000000"/>
          <w:sz w:val="24"/>
          <w:szCs w:val="24"/>
        </w:rPr>
        <w:br/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 xml:space="preserve">Bertoša, Slaven, </w:t>
      </w:r>
      <w:r w:rsidRPr="00F47027">
        <w:rPr>
          <w:rStyle w:val="fontstyle21"/>
          <w:rFonts w:ascii="Calibri Light" w:hAnsi="Calibri Light" w:cs="Calibri Light"/>
          <w:sz w:val="24"/>
          <w:szCs w:val="24"/>
        </w:rPr>
        <w:t>Svjetska povijest modernoga doba</w:t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>, Prof</w:t>
      </w:r>
      <w:r w:rsidR="00F47027">
        <w:rPr>
          <w:rStyle w:val="fontstyle01"/>
          <w:rFonts w:ascii="Calibri Light" w:hAnsi="Calibri Light" w:cs="Calibri Light"/>
          <w:sz w:val="24"/>
          <w:szCs w:val="24"/>
        </w:rPr>
        <w:t>i</w:t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>l</w:t>
      </w:r>
      <w:r w:rsidR="00F47027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>International, Zagreb, 2004.</w:t>
      </w:r>
      <w:r w:rsidRPr="00F47027">
        <w:rPr>
          <w:rFonts w:ascii="Calibri Light" w:hAnsi="Calibri Light" w:cs="Calibri Light"/>
          <w:color w:val="000000"/>
          <w:sz w:val="24"/>
          <w:szCs w:val="24"/>
        </w:rPr>
        <w:br/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 xml:space="preserve">Carpentier, Jean; Lebrun, Francois (urednici), </w:t>
      </w:r>
      <w:r w:rsidRPr="00F47027">
        <w:rPr>
          <w:rStyle w:val="fontstyle21"/>
          <w:rFonts w:ascii="Calibri Light" w:hAnsi="Calibri Light" w:cs="Calibri Light"/>
          <w:sz w:val="24"/>
          <w:szCs w:val="24"/>
        </w:rPr>
        <w:t>Povijest</w:t>
      </w:r>
      <w:r w:rsidR="00F47027">
        <w:rPr>
          <w:rFonts w:ascii="Calibri Light" w:hAnsi="Calibri Light" w:cs="Calibri Light"/>
          <w:i/>
          <w:iCs/>
          <w:color w:val="000000"/>
          <w:sz w:val="24"/>
          <w:szCs w:val="24"/>
        </w:rPr>
        <w:t xml:space="preserve"> </w:t>
      </w:r>
      <w:r w:rsidRPr="00F47027">
        <w:rPr>
          <w:rStyle w:val="fontstyle21"/>
          <w:rFonts w:ascii="Calibri Light" w:hAnsi="Calibri Light" w:cs="Calibri Light"/>
          <w:sz w:val="24"/>
          <w:szCs w:val="24"/>
        </w:rPr>
        <w:t>Francuske</w:t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>, Barbat, Zagreb, 1999.</w:t>
      </w:r>
      <w:r w:rsidRPr="00F47027">
        <w:rPr>
          <w:rFonts w:ascii="Calibri Light" w:hAnsi="Calibri Light" w:cs="Calibri Light"/>
          <w:color w:val="000000"/>
          <w:sz w:val="24"/>
          <w:szCs w:val="24"/>
        </w:rPr>
        <w:br/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 xml:space="preserve">Cravetto, Enrico; Goldstein, Ivo (urednici), </w:t>
      </w:r>
      <w:r w:rsidRPr="00F47027">
        <w:rPr>
          <w:rStyle w:val="fontstyle21"/>
          <w:rFonts w:ascii="Calibri Light" w:hAnsi="Calibri Light" w:cs="Calibri Light"/>
          <w:sz w:val="24"/>
          <w:szCs w:val="24"/>
        </w:rPr>
        <w:t>Povijest 11</w:t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F47027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>Europapress holding, Zagreb, 2008.</w:t>
      </w:r>
      <w:r w:rsidRPr="00F47027">
        <w:rPr>
          <w:rFonts w:ascii="Calibri Light" w:hAnsi="Calibri Light" w:cs="Calibri Light"/>
          <w:color w:val="000000"/>
          <w:sz w:val="24"/>
          <w:szCs w:val="24"/>
        </w:rPr>
        <w:br/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 xml:space="preserve">Cravetto, Enrico; Goldstein, Ivo (urednici), </w:t>
      </w:r>
      <w:r w:rsidRPr="00F47027">
        <w:rPr>
          <w:rStyle w:val="fontstyle21"/>
          <w:rFonts w:ascii="Calibri Light" w:hAnsi="Calibri Light" w:cs="Calibri Light"/>
          <w:sz w:val="24"/>
          <w:szCs w:val="24"/>
        </w:rPr>
        <w:t>Povijest 12</w:t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>,</w:t>
      </w:r>
      <w:r w:rsidR="00F47027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Pr="00F47027">
        <w:rPr>
          <w:rStyle w:val="fontstyle01"/>
          <w:rFonts w:ascii="Calibri Light" w:hAnsi="Calibri Light" w:cs="Calibri Light"/>
          <w:sz w:val="24"/>
          <w:szCs w:val="24"/>
        </w:rPr>
        <w:t>Europapress holding, Zagreb, 2008.</w:t>
      </w:r>
      <w:r w:rsidRPr="00F47027">
        <w:rPr>
          <w:rFonts w:ascii="Calibri Light" w:hAnsi="Calibri Light" w:cs="Calibri Light"/>
          <w:color w:val="000000"/>
          <w:sz w:val="24"/>
          <w:szCs w:val="24"/>
        </w:rPr>
        <w:br/>
      </w:r>
    </w:p>
    <w:sectPr w:rsidR="00AE492A" w:rsidRPr="00F47027" w:rsidSect="00F4702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omaineSansText-Regular">
    <w:altName w:val="Cambria"/>
    <w:panose1 w:val="00000000000000000000"/>
    <w:charset w:val="00"/>
    <w:family w:val="roman"/>
    <w:notTrueType/>
    <w:pitch w:val="default"/>
  </w:font>
  <w:font w:name="DomaineText-RegularItalic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52C1E"/>
    <w:multiLevelType w:val="hybridMultilevel"/>
    <w:tmpl w:val="5A584F36"/>
    <w:lvl w:ilvl="0" w:tplc="80049B1E">
      <w:numFmt w:val="bullet"/>
      <w:lvlText w:val="-"/>
      <w:lvlJc w:val="left"/>
      <w:pPr>
        <w:ind w:left="408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73A"/>
    <w:rsid w:val="00006292"/>
    <w:rsid w:val="000124A3"/>
    <w:rsid w:val="000D4040"/>
    <w:rsid w:val="000D569A"/>
    <w:rsid w:val="001124AE"/>
    <w:rsid w:val="00121A80"/>
    <w:rsid w:val="00125194"/>
    <w:rsid w:val="001518B8"/>
    <w:rsid w:val="00197409"/>
    <w:rsid w:val="001E3147"/>
    <w:rsid w:val="00217975"/>
    <w:rsid w:val="00220237"/>
    <w:rsid w:val="002533D2"/>
    <w:rsid w:val="00264297"/>
    <w:rsid w:val="002827EE"/>
    <w:rsid w:val="00292649"/>
    <w:rsid w:val="002C181B"/>
    <w:rsid w:val="0031770F"/>
    <w:rsid w:val="00325338"/>
    <w:rsid w:val="0032702A"/>
    <w:rsid w:val="00346D15"/>
    <w:rsid w:val="00370BAD"/>
    <w:rsid w:val="0038543A"/>
    <w:rsid w:val="003932AD"/>
    <w:rsid w:val="003A45D9"/>
    <w:rsid w:val="00423A2C"/>
    <w:rsid w:val="00465906"/>
    <w:rsid w:val="004A3929"/>
    <w:rsid w:val="004E3640"/>
    <w:rsid w:val="0052161B"/>
    <w:rsid w:val="0052724C"/>
    <w:rsid w:val="00527C7E"/>
    <w:rsid w:val="005302F9"/>
    <w:rsid w:val="0053094A"/>
    <w:rsid w:val="0057573A"/>
    <w:rsid w:val="0058319D"/>
    <w:rsid w:val="0058511A"/>
    <w:rsid w:val="00585781"/>
    <w:rsid w:val="005D0D83"/>
    <w:rsid w:val="00666653"/>
    <w:rsid w:val="006A73F6"/>
    <w:rsid w:val="006C0A1E"/>
    <w:rsid w:val="006C44F5"/>
    <w:rsid w:val="006D0BE4"/>
    <w:rsid w:val="006E1AEA"/>
    <w:rsid w:val="00702630"/>
    <w:rsid w:val="00722D6D"/>
    <w:rsid w:val="00724121"/>
    <w:rsid w:val="00767D76"/>
    <w:rsid w:val="00774B6F"/>
    <w:rsid w:val="007B762D"/>
    <w:rsid w:val="007C6C7C"/>
    <w:rsid w:val="007D560B"/>
    <w:rsid w:val="00811E0B"/>
    <w:rsid w:val="008135CC"/>
    <w:rsid w:val="008B5A33"/>
    <w:rsid w:val="00922EF5"/>
    <w:rsid w:val="0094492D"/>
    <w:rsid w:val="00957F37"/>
    <w:rsid w:val="00985AD6"/>
    <w:rsid w:val="009A1F08"/>
    <w:rsid w:val="009B031C"/>
    <w:rsid w:val="009C0128"/>
    <w:rsid w:val="009F6841"/>
    <w:rsid w:val="009F7599"/>
    <w:rsid w:val="00A00AA1"/>
    <w:rsid w:val="00AC46F3"/>
    <w:rsid w:val="00AE492A"/>
    <w:rsid w:val="00AF1B8D"/>
    <w:rsid w:val="00B358B3"/>
    <w:rsid w:val="00B519F1"/>
    <w:rsid w:val="00B57813"/>
    <w:rsid w:val="00B829D9"/>
    <w:rsid w:val="00B91E9E"/>
    <w:rsid w:val="00BE44EF"/>
    <w:rsid w:val="00C121B8"/>
    <w:rsid w:val="00C2419A"/>
    <w:rsid w:val="00C73A23"/>
    <w:rsid w:val="00C9669C"/>
    <w:rsid w:val="00CB7E24"/>
    <w:rsid w:val="00CE140D"/>
    <w:rsid w:val="00CF5530"/>
    <w:rsid w:val="00D05D69"/>
    <w:rsid w:val="00D5485D"/>
    <w:rsid w:val="00DE4ECF"/>
    <w:rsid w:val="00DF0810"/>
    <w:rsid w:val="00E1420B"/>
    <w:rsid w:val="00E14273"/>
    <w:rsid w:val="00E365BB"/>
    <w:rsid w:val="00E57DEE"/>
    <w:rsid w:val="00E814FD"/>
    <w:rsid w:val="00E97923"/>
    <w:rsid w:val="00EA2FD1"/>
    <w:rsid w:val="00F075E4"/>
    <w:rsid w:val="00F368B9"/>
    <w:rsid w:val="00F47027"/>
    <w:rsid w:val="00F639DB"/>
    <w:rsid w:val="00F8389F"/>
    <w:rsid w:val="00FC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D1968"/>
  <w15:docId w15:val="{573AA305-2D96-4565-8FE8-CD2260AF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7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7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57573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57573A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57573A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57573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57573A"/>
    <w:rPr>
      <w:rFonts w:cs="Espuma Pro"/>
      <w:b/>
      <w:bCs/>
      <w:color w:val="211D1E"/>
      <w:sz w:val="15"/>
      <w:szCs w:val="15"/>
    </w:rPr>
  </w:style>
  <w:style w:type="character" w:customStyle="1" w:styleId="000005">
    <w:name w:val="000005"/>
    <w:basedOn w:val="Zadanifontodlomka"/>
    <w:rsid w:val="006C44F5"/>
    <w:rPr>
      <w:b w:val="0"/>
      <w:bCs w:val="0"/>
      <w:sz w:val="22"/>
      <w:szCs w:val="22"/>
    </w:rPr>
  </w:style>
  <w:style w:type="character" w:customStyle="1" w:styleId="fontstyle01">
    <w:name w:val="fontstyle01"/>
    <w:basedOn w:val="Zadanifontodlomka"/>
    <w:rsid w:val="001E3147"/>
    <w:rPr>
      <w:rFonts w:ascii="DomaineSansText-Regular" w:hAnsi="DomaineSansText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Zadanifontodlomka"/>
    <w:rsid w:val="001E3147"/>
    <w:rPr>
      <w:rFonts w:ascii="DomaineText-RegularItalic" w:hAnsi="DomaineText-RegularItalic" w:hint="default"/>
      <w:b w:val="0"/>
      <w:bCs w:val="0"/>
      <w:i/>
      <w:iCs/>
      <w:color w:val="000000"/>
      <w:sz w:val="16"/>
      <w:szCs w:val="16"/>
    </w:rPr>
  </w:style>
  <w:style w:type="paragraph" w:styleId="Bezproreda">
    <w:name w:val="No Spacing"/>
    <w:uiPriority w:val="1"/>
    <w:qFormat/>
    <w:rsid w:val="001974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1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8</Pages>
  <Words>966</Words>
  <Characters>6465</Characters>
  <Application>Microsoft Office Word</Application>
  <DocSecurity>0</DocSecurity>
  <Lines>146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97</cp:revision>
  <dcterms:created xsi:type="dcterms:W3CDTF">2019-08-23T10:03:00Z</dcterms:created>
  <dcterms:modified xsi:type="dcterms:W3CDTF">2020-04-27T17:53:00Z</dcterms:modified>
</cp:coreProperties>
</file>